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DF5" w:rsidRPr="000D4D24" w:rsidRDefault="00365DE1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Письмо №</w:t>
      </w:r>
      <w:r w:rsidR="000B29FC" w:rsidRPr="000D4D24">
        <w:rPr>
          <w:rFonts w:ascii="Times New Roman" w:hAnsi="Times New Roman" w:cs="Times New Roman"/>
          <w:b/>
          <w:sz w:val="28"/>
          <w:szCs w:val="28"/>
        </w:rPr>
        <w:t>561</w:t>
      </w:r>
    </w:p>
    <w:p w:rsidR="00365DE1" w:rsidRPr="000D4D24" w:rsidRDefault="00365DE1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5DE1" w:rsidRPr="000D4D24" w:rsidRDefault="00365DE1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Руководителям образовательных</w:t>
      </w:r>
    </w:p>
    <w:p w:rsidR="000B29FC" w:rsidRPr="000D4D24" w:rsidRDefault="000B29FC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организаций района</w:t>
      </w:r>
    </w:p>
    <w:p w:rsidR="000B29FC" w:rsidRPr="000D4D24" w:rsidRDefault="000B29FC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B29FC" w:rsidRPr="000D4D24" w:rsidRDefault="000018A2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4D24">
        <w:rPr>
          <w:rFonts w:ascii="Times New Roman" w:hAnsi="Times New Roman" w:cs="Times New Roman"/>
          <w:b/>
          <w:sz w:val="28"/>
          <w:szCs w:val="28"/>
        </w:rPr>
        <w:t xml:space="preserve">        О проведении муниципального </w:t>
      </w:r>
      <w:proofErr w:type="gramStart"/>
      <w:r w:rsidRPr="000D4D24">
        <w:rPr>
          <w:rFonts w:ascii="Times New Roman" w:hAnsi="Times New Roman" w:cs="Times New Roman"/>
          <w:b/>
          <w:sz w:val="28"/>
          <w:szCs w:val="28"/>
        </w:rPr>
        <w:t xml:space="preserve">этапа </w:t>
      </w:r>
      <w:r w:rsidR="000B29FC" w:rsidRPr="000D4D24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proofErr w:type="gramEnd"/>
      <w:r w:rsidRPr="000D4D24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r w:rsidRPr="000D4D24">
        <w:rPr>
          <w:rFonts w:ascii="Times New Roman" w:hAnsi="Times New Roman" w:cs="Times New Roman"/>
          <w:b/>
          <w:sz w:val="28"/>
          <w:szCs w:val="28"/>
        </w:rPr>
        <w:t>патриотической песни среди учителей общеобразовательных организаций</w:t>
      </w:r>
      <w:r w:rsidR="000B29FC" w:rsidRPr="000D4D24">
        <w:rPr>
          <w:rFonts w:ascii="Times New Roman" w:hAnsi="Times New Roman" w:cs="Times New Roman"/>
          <w:b/>
          <w:sz w:val="28"/>
          <w:szCs w:val="28"/>
        </w:rPr>
        <w:t xml:space="preserve"> «Песни военных лет, посвященный 80-летию Победы </w:t>
      </w:r>
      <w:r w:rsidRPr="000D4D24">
        <w:rPr>
          <w:rFonts w:ascii="Times New Roman" w:hAnsi="Times New Roman" w:cs="Times New Roman"/>
          <w:b/>
          <w:sz w:val="28"/>
          <w:szCs w:val="28"/>
        </w:rPr>
        <w:t xml:space="preserve"> в Великой Отечественной войне.</w:t>
      </w:r>
    </w:p>
    <w:bookmarkEnd w:id="0"/>
    <w:p w:rsidR="000018A2" w:rsidRPr="000D4D24" w:rsidRDefault="000018A2" w:rsidP="00874E5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018A2" w:rsidRPr="000D4D24" w:rsidRDefault="000018A2" w:rsidP="0087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D24">
        <w:rPr>
          <w:rFonts w:ascii="Times New Roman" w:hAnsi="Times New Roman" w:cs="Times New Roman"/>
          <w:sz w:val="28"/>
          <w:szCs w:val="28"/>
        </w:rPr>
        <w:t xml:space="preserve">     МКУ «Управление образования» информирует о том, что 29 апреля 2025г. на базе МКОУ «Сергокалинская СОШ №2» </w:t>
      </w:r>
      <w:proofErr w:type="spellStart"/>
      <w:r w:rsidRPr="000D4D24">
        <w:rPr>
          <w:rFonts w:ascii="Times New Roman" w:hAnsi="Times New Roman" w:cs="Times New Roman"/>
          <w:sz w:val="28"/>
          <w:szCs w:val="28"/>
        </w:rPr>
        <w:t>им.Героя</w:t>
      </w:r>
      <w:proofErr w:type="spellEnd"/>
      <w:r w:rsidRPr="000D4D24">
        <w:rPr>
          <w:rFonts w:ascii="Times New Roman" w:hAnsi="Times New Roman" w:cs="Times New Roman"/>
          <w:sz w:val="28"/>
          <w:szCs w:val="28"/>
        </w:rPr>
        <w:t xml:space="preserve"> России </w:t>
      </w:r>
      <w:proofErr w:type="spellStart"/>
      <w:r w:rsidRPr="000D4D24">
        <w:rPr>
          <w:rFonts w:ascii="Times New Roman" w:hAnsi="Times New Roman" w:cs="Times New Roman"/>
          <w:sz w:val="28"/>
          <w:szCs w:val="28"/>
        </w:rPr>
        <w:t>М.Нурбагандова</w:t>
      </w:r>
      <w:proofErr w:type="spellEnd"/>
      <w:r w:rsidRPr="000D4D24">
        <w:rPr>
          <w:rFonts w:ascii="Times New Roman" w:hAnsi="Times New Roman" w:cs="Times New Roman"/>
          <w:sz w:val="28"/>
          <w:szCs w:val="28"/>
        </w:rPr>
        <w:t xml:space="preserve"> проводится муниципальный этап конкурса среди учителей общеобразовательных организаций «Песни военных лет», посвященный 80-летию Победы в Великой Отечественной войне.</w:t>
      </w:r>
    </w:p>
    <w:p w:rsidR="00457072" w:rsidRPr="000D4D24" w:rsidRDefault="000018A2" w:rsidP="0087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D24">
        <w:rPr>
          <w:rFonts w:ascii="Times New Roman" w:hAnsi="Times New Roman" w:cs="Times New Roman"/>
          <w:sz w:val="28"/>
          <w:szCs w:val="28"/>
        </w:rPr>
        <w:t xml:space="preserve">  Вам необходимо подготовиться к данному конкурсу согласно Положения о проведении конкурса и принять участие.</w:t>
      </w: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457072" w:rsidRPr="00D47288" w:rsidRDefault="00457072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457072" w:rsidP="00874E5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D4D24">
        <w:rPr>
          <w:rFonts w:ascii="Times New Roman" w:hAnsi="Times New Roman" w:cs="Times New Roman"/>
          <w:sz w:val="28"/>
          <w:szCs w:val="28"/>
        </w:rPr>
        <w:t xml:space="preserve">Начальник МКУ «Управление образования:                   Х.Н.Исаева   </w:t>
      </w: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Pr="000D4D24" w:rsidRDefault="00D47288" w:rsidP="00874E5B">
      <w:pPr>
        <w:pStyle w:val="a3"/>
        <w:jc w:val="both"/>
        <w:rPr>
          <w:sz w:val="28"/>
          <w:szCs w:val="28"/>
        </w:rPr>
      </w:pPr>
    </w:p>
    <w:p w:rsidR="00D47288" w:rsidRDefault="00D47288" w:rsidP="00D47288">
      <w:pPr>
        <w:pStyle w:val="20"/>
        <w:shd w:val="clear" w:color="auto" w:fill="auto"/>
        <w:ind w:left="5360"/>
      </w:pPr>
      <w:r w:rsidRPr="000D4D24">
        <w:rPr>
          <w:sz w:val="28"/>
          <w:szCs w:val="28"/>
        </w:rPr>
        <w:lastRenderedPageBreak/>
        <w:t xml:space="preserve">                    </w:t>
      </w:r>
      <w:r w:rsidR="00457072">
        <w:rPr>
          <w:sz w:val="28"/>
          <w:szCs w:val="28"/>
        </w:rPr>
        <w:t xml:space="preserve"> </w:t>
      </w:r>
      <w:r>
        <w:t>«УТВЕРЖДАЮ»:</w:t>
      </w:r>
    </w:p>
    <w:p w:rsidR="00D47288" w:rsidRDefault="00D47288" w:rsidP="00D47288">
      <w:pPr>
        <w:pStyle w:val="20"/>
        <w:shd w:val="clear" w:color="auto" w:fill="auto"/>
        <w:ind w:left="5360"/>
      </w:pPr>
      <w:r w:rsidRPr="000D4D24">
        <w:t xml:space="preserve">                        </w:t>
      </w:r>
      <w:r>
        <w:t>Начальник МКУ УО</w:t>
      </w:r>
    </w:p>
    <w:p w:rsidR="00D47288" w:rsidRDefault="00D47288" w:rsidP="00D47288">
      <w:pPr>
        <w:pStyle w:val="20"/>
        <w:shd w:val="clear" w:color="auto" w:fill="auto"/>
        <w:ind w:left="5360"/>
      </w:pPr>
      <w:r w:rsidRPr="000D4D24">
        <w:t xml:space="preserve">                                               </w:t>
      </w:r>
      <w:proofErr w:type="spellStart"/>
      <w:r>
        <w:t>Х.Н.Исаева</w:t>
      </w:r>
      <w:proofErr w:type="spellEnd"/>
    </w:p>
    <w:p w:rsidR="00D47288" w:rsidRDefault="000D4D24" w:rsidP="00D47288">
      <w:pPr>
        <w:pStyle w:val="20"/>
        <w:shd w:val="clear" w:color="auto" w:fill="auto"/>
        <w:tabs>
          <w:tab w:val="left" w:leader="underscore" w:pos="6278"/>
          <w:tab w:val="left" w:leader="underscore" w:pos="8585"/>
        </w:tabs>
        <w:spacing w:after="457"/>
        <w:ind w:left="5760"/>
      </w:pPr>
      <w:r>
        <w:t xml:space="preserve">         «</w:t>
      </w:r>
      <w:proofErr w:type="gramStart"/>
      <w:r>
        <w:t>03»  апреля</w:t>
      </w:r>
      <w:proofErr w:type="gramEnd"/>
      <w:r>
        <w:t xml:space="preserve"> </w:t>
      </w:r>
      <w:r w:rsidR="00D47288">
        <w:t>2025 года</w:t>
      </w:r>
    </w:p>
    <w:p w:rsidR="00D47288" w:rsidRPr="000D4D24" w:rsidRDefault="00D47288" w:rsidP="00D47288">
      <w:pPr>
        <w:pStyle w:val="12"/>
        <w:keepNext/>
        <w:keepLines/>
        <w:shd w:val="clear" w:color="auto" w:fill="auto"/>
        <w:spacing w:before="0"/>
        <w:ind w:right="700"/>
        <w:rPr>
          <w:sz w:val="24"/>
          <w:szCs w:val="24"/>
        </w:rPr>
      </w:pPr>
      <w:bookmarkStart w:id="1" w:name="bookmark0"/>
      <w:r w:rsidRPr="000D4D24">
        <w:rPr>
          <w:sz w:val="24"/>
          <w:szCs w:val="24"/>
        </w:rPr>
        <w:t>ПОЛОЖЕНИЕ</w:t>
      </w:r>
      <w:bookmarkEnd w:id="1"/>
    </w:p>
    <w:p w:rsidR="00D47288" w:rsidRPr="000D4D24" w:rsidRDefault="00D47288" w:rsidP="00D47288">
      <w:pPr>
        <w:pStyle w:val="24"/>
        <w:keepNext/>
        <w:keepLines/>
        <w:shd w:val="clear" w:color="auto" w:fill="auto"/>
        <w:spacing w:after="649"/>
        <w:ind w:right="700"/>
        <w:rPr>
          <w:sz w:val="24"/>
          <w:szCs w:val="24"/>
        </w:rPr>
      </w:pPr>
      <w:bookmarkStart w:id="2" w:name="bookmark1"/>
      <w:r w:rsidRPr="000D4D24">
        <w:rPr>
          <w:sz w:val="24"/>
          <w:szCs w:val="24"/>
        </w:rPr>
        <w:t>о проведении муниципального этапа  конкурса</w:t>
      </w:r>
      <w:r w:rsidRPr="000D4D24">
        <w:rPr>
          <w:sz w:val="24"/>
          <w:szCs w:val="24"/>
        </w:rPr>
        <w:br/>
        <w:t xml:space="preserve">патриотической песни </w:t>
      </w:r>
      <w:bookmarkEnd w:id="2"/>
      <w:r w:rsidRPr="000D4D24">
        <w:rPr>
          <w:sz w:val="24"/>
          <w:szCs w:val="24"/>
        </w:rPr>
        <w:t>среди учителей образовательных организаций «Песни военных лет», посвященный 80-летию Победы в Великой Отечественной войне.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988"/>
        </w:tabs>
        <w:spacing w:after="0" w:line="317" w:lineRule="exact"/>
        <w:ind w:left="3620"/>
        <w:jc w:val="both"/>
        <w:rPr>
          <w:sz w:val="24"/>
          <w:szCs w:val="24"/>
        </w:rPr>
      </w:pPr>
      <w:bookmarkStart w:id="3" w:name="bookmark2"/>
      <w:r w:rsidRPr="000D4D24">
        <w:rPr>
          <w:sz w:val="24"/>
          <w:szCs w:val="24"/>
        </w:rPr>
        <w:t>Общие положения</w:t>
      </w:r>
      <w:bookmarkEnd w:id="3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98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Районный конкурс патриотической песни (далее - конкурс), проводится в рамках подготовки к празднованию 80-летия Победы в Великой Отечественной войне (ВОВ) и в целях </w:t>
      </w:r>
      <w:proofErr w:type="gramStart"/>
      <w:r w:rsidRPr="000D4D24">
        <w:rPr>
          <w:sz w:val="24"/>
          <w:szCs w:val="24"/>
        </w:rPr>
        <w:t>развития  чувства</w:t>
      </w:r>
      <w:proofErr w:type="gramEnd"/>
      <w:r w:rsidRPr="000D4D24">
        <w:rPr>
          <w:sz w:val="24"/>
          <w:szCs w:val="24"/>
        </w:rPr>
        <w:t xml:space="preserve"> гражданственности,</w:t>
      </w:r>
      <w:r w:rsidR="000D4D24">
        <w:rPr>
          <w:sz w:val="24"/>
          <w:szCs w:val="24"/>
        </w:rPr>
        <w:t xml:space="preserve"> </w:t>
      </w:r>
      <w:r w:rsidRPr="000D4D24">
        <w:rPr>
          <w:sz w:val="24"/>
          <w:szCs w:val="24"/>
        </w:rPr>
        <w:t>патриотизма, формирования чувства гордости за свое Отечество.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70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Конкурс проводится в двух номинациях:</w:t>
      </w:r>
    </w:p>
    <w:p w:rsidR="00D47288" w:rsidRPr="000D4D24" w:rsidRDefault="00D47288" w:rsidP="00D47288">
      <w:pPr>
        <w:pStyle w:val="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Инсценировка песен о войне</w:t>
      </w:r>
    </w:p>
    <w:p w:rsidR="00D47288" w:rsidRPr="000D4D24" w:rsidRDefault="00D47288" w:rsidP="00D47288">
      <w:pPr>
        <w:pStyle w:val="20"/>
        <w:numPr>
          <w:ilvl w:val="0"/>
          <w:numId w:val="8"/>
        </w:numPr>
        <w:shd w:val="clear" w:color="auto" w:fill="auto"/>
        <w:tabs>
          <w:tab w:val="left" w:pos="339"/>
        </w:tabs>
        <w:spacing w:before="0" w:after="30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Вокал песен о войне.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628"/>
        </w:tabs>
        <w:spacing w:after="0" w:line="317" w:lineRule="exact"/>
        <w:ind w:left="3240"/>
        <w:jc w:val="both"/>
        <w:rPr>
          <w:sz w:val="24"/>
          <w:szCs w:val="24"/>
        </w:rPr>
      </w:pPr>
      <w:bookmarkStart w:id="4" w:name="bookmark3"/>
      <w:r w:rsidRPr="000D4D24">
        <w:rPr>
          <w:sz w:val="24"/>
          <w:szCs w:val="24"/>
        </w:rPr>
        <w:t>Цели и задачи конкурса</w:t>
      </w:r>
      <w:bookmarkEnd w:id="4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Исполнение песен военных лет и о войне, раскрывающих подвиг нашего народа в ВОВ.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98"/>
        </w:tabs>
        <w:spacing w:before="0" w:after="296" w:line="317" w:lineRule="exact"/>
        <w:jc w:val="left"/>
        <w:rPr>
          <w:sz w:val="24"/>
          <w:szCs w:val="24"/>
        </w:rPr>
      </w:pPr>
      <w:r w:rsidRPr="000D4D24">
        <w:rPr>
          <w:sz w:val="24"/>
          <w:szCs w:val="24"/>
        </w:rPr>
        <w:t>Воспитание патриотических чувств, любви к своей Родине и её героям. Пропаганда семейных ценностей, взаимной поддержки, дружбы народов и взаимосвязи поколений.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787"/>
        </w:tabs>
        <w:spacing w:after="0" w:line="322" w:lineRule="exact"/>
        <w:ind w:left="3400"/>
        <w:jc w:val="both"/>
        <w:rPr>
          <w:sz w:val="24"/>
          <w:szCs w:val="24"/>
        </w:rPr>
      </w:pPr>
      <w:bookmarkStart w:id="5" w:name="bookmark4"/>
      <w:r w:rsidRPr="000D4D24">
        <w:rPr>
          <w:sz w:val="24"/>
          <w:szCs w:val="24"/>
        </w:rPr>
        <w:t>Участники конкурса</w:t>
      </w:r>
      <w:bookmarkEnd w:id="5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89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Участниками конкурса являются только учителя образовательных организаций района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787"/>
        </w:tabs>
        <w:spacing w:after="0" w:line="317" w:lineRule="exact"/>
        <w:ind w:left="3400"/>
        <w:jc w:val="both"/>
        <w:rPr>
          <w:sz w:val="24"/>
          <w:szCs w:val="24"/>
        </w:rPr>
      </w:pPr>
      <w:bookmarkStart w:id="6" w:name="bookmark5"/>
      <w:r w:rsidRPr="000D4D24">
        <w:rPr>
          <w:sz w:val="24"/>
          <w:szCs w:val="24"/>
        </w:rPr>
        <w:t>Руководство конкурса</w:t>
      </w:r>
      <w:bookmarkEnd w:id="6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Руководство конкурсом осуществляет оргкомитет и жюри в составе опытных и профессиональных специалистов МКУ «Управление образования» и РК Профсоюза работников образования:</w:t>
      </w:r>
    </w:p>
    <w:p w:rsidR="00D47288" w:rsidRPr="000D4D24" w:rsidRDefault="00D47288" w:rsidP="00D472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Магомедова Б.М.-заместитель начальника МКУ «Управление образования»</w:t>
      </w:r>
    </w:p>
    <w:p w:rsidR="00D47288" w:rsidRPr="000D4D24" w:rsidRDefault="00D47288" w:rsidP="00D472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Алиева </w:t>
      </w:r>
      <w:proofErr w:type="spellStart"/>
      <w:r w:rsidRPr="000D4D24">
        <w:rPr>
          <w:sz w:val="24"/>
          <w:szCs w:val="24"/>
        </w:rPr>
        <w:t>Наида</w:t>
      </w:r>
      <w:proofErr w:type="spellEnd"/>
      <w:r w:rsidRPr="000D4D24">
        <w:rPr>
          <w:sz w:val="24"/>
          <w:szCs w:val="24"/>
        </w:rPr>
        <w:t xml:space="preserve"> </w:t>
      </w:r>
      <w:proofErr w:type="spellStart"/>
      <w:r w:rsidRPr="000D4D24">
        <w:rPr>
          <w:sz w:val="24"/>
          <w:szCs w:val="24"/>
        </w:rPr>
        <w:t>Шамиловна</w:t>
      </w:r>
      <w:proofErr w:type="spellEnd"/>
      <w:r w:rsidRPr="000D4D24">
        <w:rPr>
          <w:sz w:val="24"/>
          <w:szCs w:val="24"/>
        </w:rPr>
        <w:t>-методист УО, Председатель РК Профсоюза образования</w:t>
      </w:r>
    </w:p>
    <w:p w:rsidR="00D47288" w:rsidRPr="000D4D24" w:rsidRDefault="00D47288" w:rsidP="00D472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Магомедова У.К.-методист УО</w:t>
      </w:r>
    </w:p>
    <w:p w:rsidR="00D47288" w:rsidRPr="000D4D24" w:rsidRDefault="00D47288" w:rsidP="00D472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Омарова З.М-Директор ЦБС</w:t>
      </w:r>
    </w:p>
    <w:p w:rsidR="00D47288" w:rsidRPr="000D4D24" w:rsidRDefault="00D47288" w:rsidP="00D47288">
      <w:pPr>
        <w:pStyle w:val="20"/>
        <w:numPr>
          <w:ilvl w:val="0"/>
          <w:numId w:val="9"/>
        </w:numPr>
        <w:shd w:val="clear" w:color="auto" w:fill="auto"/>
        <w:tabs>
          <w:tab w:val="left" w:pos="594"/>
        </w:tabs>
        <w:spacing w:before="0" w:after="0" w:line="317" w:lineRule="exact"/>
        <w:rPr>
          <w:sz w:val="24"/>
          <w:szCs w:val="24"/>
        </w:rPr>
      </w:pPr>
      <w:proofErr w:type="spellStart"/>
      <w:r w:rsidRPr="000D4D24">
        <w:rPr>
          <w:sz w:val="24"/>
          <w:szCs w:val="24"/>
        </w:rPr>
        <w:t>Кагирова</w:t>
      </w:r>
      <w:proofErr w:type="spellEnd"/>
      <w:r w:rsidRPr="000D4D24">
        <w:rPr>
          <w:sz w:val="24"/>
          <w:szCs w:val="24"/>
        </w:rPr>
        <w:t xml:space="preserve"> А.М.-директор ДДТ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94"/>
        </w:tabs>
        <w:spacing w:line="317" w:lineRule="exact"/>
        <w:ind w:left="585"/>
        <w:rPr>
          <w:sz w:val="24"/>
          <w:szCs w:val="24"/>
        </w:rPr>
      </w:pP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4292"/>
        </w:tabs>
        <w:spacing w:after="0" w:line="317" w:lineRule="exact"/>
        <w:ind w:left="3940"/>
        <w:jc w:val="both"/>
        <w:rPr>
          <w:sz w:val="24"/>
          <w:szCs w:val="24"/>
        </w:rPr>
      </w:pPr>
      <w:bookmarkStart w:id="7" w:name="bookmark6"/>
      <w:r w:rsidRPr="000D4D24">
        <w:rPr>
          <w:sz w:val="24"/>
          <w:szCs w:val="24"/>
        </w:rPr>
        <w:t>Состав жюри</w:t>
      </w:r>
      <w:bookmarkEnd w:id="7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53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Состав жюри формируется оргкомитетом конкурса.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63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Члены жюри оценивают конкурсные выступления по десятибалльной системе в соответствии с критериями оценки.</w:t>
      </w:r>
    </w:p>
    <w:p w:rsidR="00D47288" w:rsidRPr="000D4D24" w:rsidRDefault="00D47288" w:rsidP="00D47288">
      <w:pPr>
        <w:pStyle w:val="a7"/>
      </w:pP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63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>Критерии оценки, предъявляемые к конкурсу:</w:t>
      </w:r>
    </w:p>
    <w:p w:rsidR="00D47288" w:rsidRPr="000D4D24" w:rsidRDefault="00D47288" w:rsidP="00D47288">
      <w:pPr>
        <w:pStyle w:val="a7"/>
      </w:pP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 -соответствие тематике конкурса-10б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 -исполнительское мастерство-10б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-артистизм-10б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 -форма одежды-10б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-содержание-10б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-время исполнения до 15 мин-10б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63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    Итого-60</w:t>
      </w:r>
      <w:r w:rsidR="000D4D24">
        <w:rPr>
          <w:sz w:val="24"/>
          <w:szCs w:val="24"/>
        </w:rPr>
        <w:t xml:space="preserve"> </w:t>
      </w:r>
      <w:r w:rsidRPr="000D4D24">
        <w:rPr>
          <w:sz w:val="24"/>
          <w:szCs w:val="24"/>
        </w:rPr>
        <w:t>б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1572"/>
        </w:tabs>
        <w:spacing w:after="0" w:line="322" w:lineRule="exact"/>
        <w:ind w:left="1220"/>
        <w:jc w:val="both"/>
        <w:rPr>
          <w:sz w:val="24"/>
          <w:szCs w:val="24"/>
        </w:rPr>
      </w:pPr>
      <w:bookmarkStart w:id="8" w:name="bookmark7"/>
      <w:r w:rsidRPr="000D4D24">
        <w:rPr>
          <w:sz w:val="24"/>
          <w:szCs w:val="24"/>
        </w:rPr>
        <w:t>Требования к материалам, представленным на конкурс</w:t>
      </w:r>
      <w:bookmarkEnd w:id="8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68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Участники присылают на конкурс заявку в свободной форме и одно законченное вокальное произведение по тематике конкурса в любом музыкальном жанре.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68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На конкурс предоставляются материалы на русском </w:t>
      </w:r>
      <w:proofErr w:type="gramStart"/>
      <w:r w:rsidRPr="000D4D24">
        <w:rPr>
          <w:sz w:val="24"/>
          <w:szCs w:val="24"/>
        </w:rPr>
        <w:t>языке  и</w:t>
      </w:r>
      <w:proofErr w:type="gramEnd"/>
      <w:r w:rsidRPr="000D4D24">
        <w:rPr>
          <w:sz w:val="24"/>
          <w:szCs w:val="24"/>
        </w:rPr>
        <w:t xml:space="preserve"> на родном языке.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2812"/>
        </w:tabs>
        <w:spacing w:after="0" w:line="322" w:lineRule="exact"/>
        <w:ind w:left="2460"/>
        <w:jc w:val="both"/>
        <w:rPr>
          <w:sz w:val="24"/>
          <w:szCs w:val="24"/>
        </w:rPr>
      </w:pPr>
      <w:bookmarkStart w:id="9" w:name="bookmark8"/>
      <w:r w:rsidRPr="000D4D24">
        <w:rPr>
          <w:sz w:val="24"/>
          <w:szCs w:val="24"/>
        </w:rPr>
        <w:t>Критерии оценки конкурсных работ</w:t>
      </w:r>
      <w:bookmarkEnd w:id="9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58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Соответствие текста песни тематике конкурса.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58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Соответствие музыкального материала содержанию текста.</w:t>
      </w:r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732"/>
        </w:tabs>
        <w:spacing w:before="0" w:after="0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Чистота интонирования, хорошая дикция, артикуляция, артистизм исполнителя.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89"/>
        </w:tabs>
        <w:spacing w:after="304" w:line="322" w:lineRule="exact"/>
        <w:rPr>
          <w:sz w:val="24"/>
          <w:szCs w:val="24"/>
        </w:rPr>
      </w:pPr>
      <w:r w:rsidRPr="000D4D24">
        <w:rPr>
          <w:sz w:val="24"/>
          <w:szCs w:val="24"/>
        </w:rPr>
        <w:t>.</w:t>
      </w:r>
    </w:p>
    <w:p w:rsidR="00D47288" w:rsidRPr="000D4D24" w:rsidRDefault="00D47288" w:rsidP="00D47288">
      <w:pPr>
        <w:pStyle w:val="24"/>
        <w:keepNext/>
        <w:keepLines/>
        <w:numPr>
          <w:ilvl w:val="0"/>
          <w:numId w:val="7"/>
        </w:numPr>
        <w:shd w:val="clear" w:color="auto" w:fill="auto"/>
        <w:tabs>
          <w:tab w:val="left" w:pos="3362"/>
        </w:tabs>
        <w:spacing w:after="0" w:line="317" w:lineRule="exact"/>
        <w:ind w:left="2980"/>
        <w:jc w:val="both"/>
        <w:rPr>
          <w:sz w:val="24"/>
          <w:szCs w:val="24"/>
        </w:rPr>
      </w:pPr>
      <w:bookmarkStart w:id="10" w:name="bookmark9"/>
      <w:r w:rsidRPr="000D4D24">
        <w:rPr>
          <w:sz w:val="24"/>
          <w:szCs w:val="24"/>
        </w:rPr>
        <w:t>Сроки проведения конкурса</w:t>
      </w:r>
      <w:bookmarkEnd w:id="10"/>
    </w:p>
    <w:p w:rsidR="00D47288" w:rsidRPr="000D4D24" w:rsidRDefault="00D47288" w:rsidP="00D47288">
      <w:pPr>
        <w:pStyle w:val="20"/>
        <w:numPr>
          <w:ilvl w:val="1"/>
          <w:numId w:val="7"/>
        </w:numPr>
        <w:shd w:val="clear" w:color="auto" w:fill="auto"/>
        <w:tabs>
          <w:tab w:val="left" w:pos="589"/>
        </w:tabs>
        <w:spacing w:before="0" w:after="0"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Конкурс проводится 29 апреля 2025г.  на базе МКОУ «Сергокалинская СОШ №2» </w:t>
      </w:r>
      <w:proofErr w:type="spellStart"/>
      <w:r w:rsidRPr="000D4D24">
        <w:rPr>
          <w:sz w:val="24"/>
          <w:szCs w:val="24"/>
        </w:rPr>
        <w:t>им.Героя</w:t>
      </w:r>
      <w:proofErr w:type="spellEnd"/>
      <w:r w:rsidRPr="000D4D24">
        <w:rPr>
          <w:sz w:val="24"/>
          <w:szCs w:val="24"/>
        </w:rPr>
        <w:t xml:space="preserve"> России </w:t>
      </w:r>
      <w:proofErr w:type="spellStart"/>
      <w:r w:rsidRPr="000D4D24">
        <w:rPr>
          <w:sz w:val="24"/>
          <w:szCs w:val="24"/>
        </w:rPr>
        <w:t>М.Нурбагандова</w:t>
      </w:r>
      <w:proofErr w:type="spellEnd"/>
      <w:r w:rsidRPr="000D4D24">
        <w:rPr>
          <w:sz w:val="24"/>
          <w:szCs w:val="24"/>
        </w:rPr>
        <w:t xml:space="preserve"> Начало конкурса в 9 часов.</w:t>
      </w:r>
    </w:p>
    <w:p w:rsidR="00D47288" w:rsidRPr="000D4D24" w:rsidRDefault="00D47288" w:rsidP="00D47288">
      <w:pPr>
        <w:pStyle w:val="20"/>
        <w:shd w:val="clear" w:color="auto" w:fill="auto"/>
        <w:tabs>
          <w:tab w:val="left" w:pos="589"/>
        </w:tabs>
        <w:spacing w:line="317" w:lineRule="exact"/>
        <w:rPr>
          <w:sz w:val="24"/>
          <w:szCs w:val="24"/>
        </w:rPr>
      </w:pPr>
      <w:r w:rsidRPr="000D4D24">
        <w:rPr>
          <w:sz w:val="24"/>
          <w:szCs w:val="24"/>
        </w:rPr>
        <w:t xml:space="preserve">Заявки подавать Председателю жюри Алиевой Н.Ш. в письменном виде до 24 апреля 2025г. </w:t>
      </w:r>
    </w:p>
    <w:p w:rsidR="00D47288" w:rsidRDefault="00D47288" w:rsidP="00D47288">
      <w:pPr>
        <w:pStyle w:val="20"/>
        <w:shd w:val="clear" w:color="auto" w:fill="auto"/>
        <w:spacing w:line="317" w:lineRule="exact"/>
      </w:pPr>
    </w:p>
    <w:p w:rsidR="000018A2" w:rsidRPr="00457072" w:rsidRDefault="000018A2" w:rsidP="00874E5B">
      <w:pPr>
        <w:pStyle w:val="a3"/>
        <w:jc w:val="both"/>
        <w:rPr>
          <w:sz w:val="28"/>
          <w:szCs w:val="28"/>
        </w:rPr>
      </w:pPr>
    </w:p>
    <w:sectPr w:rsidR="000018A2" w:rsidRPr="00457072" w:rsidSect="009848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62741B"/>
    <w:multiLevelType w:val="multilevel"/>
    <w:tmpl w:val="F1BEC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AE73D79"/>
    <w:multiLevelType w:val="multilevel"/>
    <w:tmpl w:val="3A8A2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1FD056C"/>
    <w:multiLevelType w:val="multilevel"/>
    <w:tmpl w:val="42BA6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4717060"/>
    <w:multiLevelType w:val="hybridMultilevel"/>
    <w:tmpl w:val="BBE48A96"/>
    <w:lvl w:ilvl="0" w:tplc="8BCEBDE6">
      <w:start w:val="1"/>
      <w:numFmt w:val="decimal"/>
      <w:lvlText w:val="%1."/>
      <w:lvlJc w:val="left"/>
      <w:pPr>
        <w:ind w:left="585" w:hanging="360"/>
      </w:p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abstractNum w:abstractNumId="5" w15:restartNumberingAfterBreak="0">
    <w:nsid w:val="50731050"/>
    <w:multiLevelType w:val="multilevel"/>
    <w:tmpl w:val="FDE4C7C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65C8702B"/>
    <w:multiLevelType w:val="multilevel"/>
    <w:tmpl w:val="CA8ACB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7D073A57"/>
    <w:multiLevelType w:val="multilevel"/>
    <w:tmpl w:val="CEF07C7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3"/>
    <w:rsid w:val="000018A2"/>
    <w:rsid w:val="000B29FC"/>
    <w:rsid w:val="000D4D24"/>
    <w:rsid w:val="001B583F"/>
    <w:rsid w:val="002735D6"/>
    <w:rsid w:val="00365DE1"/>
    <w:rsid w:val="003F2CEE"/>
    <w:rsid w:val="004411F6"/>
    <w:rsid w:val="00457072"/>
    <w:rsid w:val="004A1B45"/>
    <w:rsid w:val="004B3C6D"/>
    <w:rsid w:val="004E38E1"/>
    <w:rsid w:val="005126D2"/>
    <w:rsid w:val="00525DF5"/>
    <w:rsid w:val="00570376"/>
    <w:rsid w:val="005E4524"/>
    <w:rsid w:val="00610B0C"/>
    <w:rsid w:val="006732F2"/>
    <w:rsid w:val="00685081"/>
    <w:rsid w:val="006C5B93"/>
    <w:rsid w:val="006D660D"/>
    <w:rsid w:val="007B20E5"/>
    <w:rsid w:val="007B2323"/>
    <w:rsid w:val="00803D32"/>
    <w:rsid w:val="00822CF5"/>
    <w:rsid w:val="00831D0D"/>
    <w:rsid w:val="00843C61"/>
    <w:rsid w:val="00874E5B"/>
    <w:rsid w:val="0089286F"/>
    <w:rsid w:val="008E6AAE"/>
    <w:rsid w:val="00900601"/>
    <w:rsid w:val="00984833"/>
    <w:rsid w:val="009B553E"/>
    <w:rsid w:val="00AE68D2"/>
    <w:rsid w:val="00B74B9E"/>
    <w:rsid w:val="00BF7F9A"/>
    <w:rsid w:val="00C50A1B"/>
    <w:rsid w:val="00CA2895"/>
    <w:rsid w:val="00CA608D"/>
    <w:rsid w:val="00CB475E"/>
    <w:rsid w:val="00D14F00"/>
    <w:rsid w:val="00D47288"/>
    <w:rsid w:val="00D55AFE"/>
    <w:rsid w:val="00D640E0"/>
    <w:rsid w:val="00DB751F"/>
    <w:rsid w:val="00E41D7D"/>
    <w:rsid w:val="00F25444"/>
    <w:rsid w:val="00F363AC"/>
    <w:rsid w:val="00F6557A"/>
    <w:rsid w:val="00F71FAD"/>
    <w:rsid w:val="00F7792B"/>
    <w:rsid w:val="00F8452C"/>
    <w:rsid w:val="00FE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5921D"/>
  <w15:docId w15:val="{E819ABEC-FC08-4912-9F99-A3A9A1F54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1FA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475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75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FA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 Spacing"/>
    <w:uiPriority w:val="1"/>
    <w:qFormat/>
    <w:rsid w:val="003F2CEE"/>
    <w:pPr>
      <w:spacing w:after="0" w:line="240" w:lineRule="auto"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5126D2"/>
    <w:rPr>
      <w:color w:val="0000FF" w:themeColor="hyperlink"/>
      <w:u w:val="single"/>
    </w:rPr>
  </w:style>
  <w:style w:type="paragraph" w:customStyle="1" w:styleId="richfactdown-paragraph">
    <w:name w:val="richfactdown-paragraph"/>
    <w:basedOn w:val="a"/>
    <w:rsid w:val="009B55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B553E"/>
    <w:rPr>
      <w:b/>
      <w:bCs/>
    </w:rPr>
  </w:style>
  <w:style w:type="character" w:customStyle="1" w:styleId="41">
    <w:name w:val="Основной текст (4)_"/>
    <w:basedOn w:val="a0"/>
    <w:link w:val="42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A608D"/>
    <w:pPr>
      <w:widowControl w:val="0"/>
      <w:shd w:val="clear" w:color="auto" w:fill="FFFFFF"/>
      <w:spacing w:after="0" w:line="628" w:lineRule="exact"/>
      <w:jc w:val="both"/>
    </w:pPr>
    <w:rPr>
      <w:rFonts w:ascii="Times New Roman" w:eastAsia="Times New Roman" w:hAnsi="Times New Roman" w:cs="Times New Roman"/>
      <w:b/>
      <w:bCs/>
    </w:rPr>
  </w:style>
  <w:style w:type="character" w:customStyle="1" w:styleId="2">
    <w:name w:val="Основной текст (2)_"/>
    <w:basedOn w:val="a0"/>
    <w:link w:val="20"/>
    <w:locked/>
    <w:rsid w:val="00CA608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A608D"/>
    <w:pPr>
      <w:widowControl w:val="0"/>
      <w:shd w:val="clear" w:color="auto" w:fill="FFFFFF"/>
      <w:spacing w:before="300" w:after="180" w:line="273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43">
    <w:name w:val="Заголовок №4_"/>
    <w:basedOn w:val="a0"/>
    <w:link w:val="44"/>
    <w:locked/>
    <w:rsid w:val="00CA608D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4">
    <w:name w:val="Заголовок №4"/>
    <w:basedOn w:val="a"/>
    <w:link w:val="43"/>
    <w:rsid w:val="00CA608D"/>
    <w:pPr>
      <w:widowControl w:val="0"/>
      <w:shd w:val="clear" w:color="auto" w:fill="FFFFFF"/>
      <w:spacing w:before="240" w:after="0" w:line="319" w:lineRule="exact"/>
      <w:jc w:val="both"/>
      <w:outlineLvl w:val="3"/>
    </w:pPr>
    <w:rPr>
      <w:rFonts w:ascii="Times New Roman" w:eastAsia="Times New Roman" w:hAnsi="Times New Roman" w:cs="Times New Roman"/>
      <w:b/>
      <w:bCs/>
    </w:rPr>
  </w:style>
  <w:style w:type="character" w:customStyle="1" w:styleId="6">
    <w:name w:val="Основной текст (6)_"/>
    <w:basedOn w:val="a0"/>
    <w:link w:val="60"/>
    <w:locked/>
    <w:rsid w:val="00CA608D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A608D"/>
    <w:pPr>
      <w:widowControl w:val="0"/>
      <w:shd w:val="clear" w:color="auto" w:fill="FFFFFF"/>
      <w:spacing w:after="0" w:line="271" w:lineRule="exact"/>
      <w:ind w:firstLine="620"/>
      <w:jc w:val="both"/>
    </w:pPr>
    <w:rPr>
      <w:rFonts w:ascii="Times New Roman" w:eastAsia="Times New Roman" w:hAnsi="Times New Roman" w:cs="Times New Roman"/>
      <w:i/>
      <w:iCs/>
    </w:rPr>
  </w:style>
  <w:style w:type="character" w:customStyle="1" w:styleId="7">
    <w:name w:val="Основной текст (7)_"/>
    <w:basedOn w:val="a0"/>
    <w:link w:val="70"/>
    <w:locked/>
    <w:rsid w:val="00CA608D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A608D"/>
    <w:pPr>
      <w:widowControl w:val="0"/>
      <w:shd w:val="clear" w:color="auto" w:fill="FFFFFF"/>
      <w:spacing w:after="0" w:line="272" w:lineRule="exact"/>
      <w:ind w:firstLine="620"/>
      <w:jc w:val="both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5">
    <w:name w:val="Основной текст (5) + Полужирный"/>
    <w:aliases w:val="Курсив"/>
    <w:basedOn w:val="a0"/>
    <w:rsid w:val="00CA608D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ru-RU" w:eastAsia="ru-RU" w:bidi="ru-RU"/>
    </w:rPr>
  </w:style>
  <w:style w:type="character" w:customStyle="1" w:styleId="50">
    <w:name w:val="Основной текст (5)"/>
    <w:basedOn w:val="a0"/>
    <w:rsid w:val="00CA608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single"/>
      <w:effect w:val="none"/>
      <w:lang w:val="ru-RU" w:eastAsia="ru-RU" w:bidi="ru-RU"/>
    </w:rPr>
  </w:style>
  <w:style w:type="character" w:customStyle="1" w:styleId="45">
    <w:name w:val="Основной текст (4) + Не полужирный"/>
    <w:basedOn w:val="41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1">
    <w:name w:val="Основной текст (2) + Полужирный"/>
    <w:basedOn w:val="2"/>
    <w:rsid w:val="00CA608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CA608D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styleId="a6">
    <w:name w:val="Normal (Web)"/>
    <w:basedOn w:val="a"/>
    <w:uiPriority w:val="99"/>
    <w:semiHidden/>
    <w:unhideWhenUsed/>
    <w:rsid w:val="00C50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B47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4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7">
    <w:name w:val="List Paragraph"/>
    <w:basedOn w:val="a"/>
    <w:uiPriority w:val="34"/>
    <w:qFormat/>
    <w:rsid w:val="00D47288"/>
    <w:pPr>
      <w:widowControl w:val="0"/>
      <w:spacing w:after="0" w:line="240" w:lineRule="auto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character" w:customStyle="1" w:styleId="11">
    <w:name w:val="Заголовок №1_"/>
    <w:basedOn w:val="a0"/>
    <w:link w:val="12"/>
    <w:locked/>
    <w:rsid w:val="00D47288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D47288"/>
    <w:pPr>
      <w:widowControl w:val="0"/>
      <w:shd w:val="clear" w:color="auto" w:fill="FFFFFF"/>
      <w:spacing w:before="480" w:after="0" w:line="528" w:lineRule="exac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3">
    <w:name w:val="Заголовок №2_"/>
    <w:basedOn w:val="a0"/>
    <w:link w:val="24"/>
    <w:locked/>
    <w:rsid w:val="00D4728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D47288"/>
    <w:pPr>
      <w:widowControl w:val="0"/>
      <w:shd w:val="clear" w:color="auto" w:fill="FFFFFF"/>
      <w:spacing w:after="480" w:line="528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6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61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71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35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165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9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350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8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02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578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0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2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8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61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2B22F-DAFD-4A96-918D-CFFEB903D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8</cp:revision>
  <cp:lastPrinted>2025-03-10T05:10:00Z</cp:lastPrinted>
  <dcterms:created xsi:type="dcterms:W3CDTF">2025-04-07T06:39:00Z</dcterms:created>
  <dcterms:modified xsi:type="dcterms:W3CDTF">2025-04-07T13:54:00Z</dcterms:modified>
</cp:coreProperties>
</file>